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A20A05">
        <w:rPr>
          <w:rFonts w:ascii="Times New Roman" w:hAnsi="Times New Roman" w:cs="Times New Roman"/>
          <w:sz w:val="26"/>
          <w:szCs w:val="26"/>
        </w:rPr>
        <w:t xml:space="preserve">30 lipca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F07AC5">
        <w:rPr>
          <w:rFonts w:ascii="Times New Roman" w:hAnsi="Times New Roman" w:cs="Times New Roman"/>
          <w:sz w:val="26"/>
          <w:szCs w:val="26"/>
        </w:rPr>
        <w:t>8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</w:t>
      </w:r>
      <w:r w:rsidR="00145A7B">
        <w:rPr>
          <w:rFonts w:ascii="Times New Roman" w:hAnsi="Times New Roman" w:cs="Times New Roman"/>
          <w:sz w:val="26"/>
          <w:szCs w:val="26"/>
        </w:rPr>
        <w:t>awie wzoru zaświadcze</w:t>
      </w:r>
      <w:r w:rsidR="00A20A05">
        <w:rPr>
          <w:rFonts w:ascii="Times New Roman" w:hAnsi="Times New Roman" w:cs="Times New Roman"/>
          <w:sz w:val="26"/>
          <w:szCs w:val="26"/>
        </w:rPr>
        <w:t>nia dla obserwatora społecznego</w:t>
      </w:r>
    </w:p>
    <w:p w:rsidR="002E5644" w:rsidRDefault="002E5644" w:rsidP="00363F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AC">
        <w:rPr>
          <w:rFonts w:ascii="Times New Roman" w:hAnsi="Times New Roman" w:cs="Times New Roman"/>
          <w:sz w:val="26"/>
          <w:szCs w:val="26"/>
        </w:rPr>
        <w:t>Na podstawie</w:t>
      </w:r>
      <w:r w:rsidR="00831260">
        <w:rPr>
          <w:rFonts w:ascii="Times New Roman" w:hAnsi="Times New Roman" w:cs="Times New Roman"/>
          <w:sz w:val="26"/>
          <w:szCs w:val="26"/>
        </w:rPr>
        <w:t xml:space="preserve"> art. 103a § 4 w związku z</w:t>
      </w:r>
      <w:r w:rsidRPr="00D75FAC">
        <w:rPr>
          <w:rFonts w:ascii="Times New Roman" w:hAnsi="Times New Roman" w:cs="Times New Roman"/>
          <w:sz w:val="26"/>
          <w:szCs w:val="26"/>
        </w:rPr>
        <w:t xml:space="preserve"> art. </w:t>
      </w:r>
      <w:r>
        <w:rPr>
          <w:rFonts w:ascii="Times New Roman" w:hAnsi="Times New Roman" w:cs="Times New Roman"/>
          <w:sz w:val="26"/>
          <w:szCs w:val="26"/>
        </w:rPr>
        <w:t>103</w:t>
      </w:r>
      <w:r w:rsidR="00145A7B">
        <w:rPr>
          <w:rFonts w:ascii="Times New Roman" w:hAnsi="Times New Roman" w:cs="Times New Roman"/>
          <w:sz w:val="26"/>
          <w:szCs w:val="26"/>
        </w:rPr>
        <w:t>c § 2</w:t>
      </w:r>
      <w:r>
        <w:rPr>
          <w:rFonts w:ascii="Times New Roman" w:hAnsi="Times New Roman" w:cs="Times New Roman"/>
          <w:sz w:val="26"/>
          <w:szCs w:val="26"/>
        </w:rPr>
        <w:t xml:space="preserve"> ustawy z dnia 5 stycznia 2011 r. — Kodeks wyborczy </w:t>
      </w:r>
      <w:r w:rsidR="004758D5">
        <w:rPr>
          <w:rFonts w:ascii="Times New Roman" w:eastAsia="Calibri" w:hAnsi="Times New Roman" w:cs="Times New Roman"/>
          <w:sz w:val="26"/>
          <w:szCs w:val="26"/>
        </w:rPr>
        <w:t>(Dz. </w:t>
      </w:r>
      <w:r w:rsidR="006B1C44">
        <w:rPr>
          <w:rFonts w:ascii="Times New Roman" w:eastAsia="Calibri" w:hAnsi="Times New Roman" w:cs="Times New Roman"/>
          <w:sz w:val="26"/>
          <w:szCs w:val="26"/>
        </w:rPr>
        <w:t>U. z 2018 r. poz. 754</w:t>
      </w:r>
      <w:r w:rsidR="00831260">
        <w:rPr>
          <w:rFonts w:ascii="Times New Roman" w:eastAsia="Calibri" w:hAnsi="Times New Roman" w:cs="Times New Roman"/>
          <w:sz w:val="26"/>
          <w:szCs w:val="26"/>
        </w:rPr>
        <w:t>,</w:t>
      </w:r>
      <w:r w:rsidR="00145A7B">
        <w:rPr>
          <w:rFonts w:ascii="Times New Roman" w:eastAsia="Calibri" w:hAnsi="Times New Roman" w:cs="Times New Roman"/>
          <w:sz w:val="26"/>
          <w:szCs w:val="26"/>
        </w:rPr>
        <w:t xml:space="preserve"> 1000</w:t>
      </w:r>
      <w:r w:rsidR="00831260">
        <w:rPr>
          <w:rFonts w:ascii="Times New Roman" w:eastAsia="Calibri" w:hAnsi="Times New Roman" w:cs="Times New Roman"/>
          <w:sz w:val="26"/>
          <w:szCs w:val="26"/>
        </w:rPr>
        <w:t xml:space="preserve"> i 1349</w:t>
      </w:r>
      <w:r w:rsidR="006B1C4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Państwowa Komisja Wyborcza uchwala</w:t>
      </w:r>
      <w:r w:rsidRPr="00D75FAC">
        <w:rPr>
          <w:rFonts w:ascii="Times New Roman" w:hAnsi="Times New Roman" w:cs="Times New Roman"/>
          <w:sz w:val="26"/>
          <w:szCs w:val="26"/>
        </w:rPr>
        <w:t>, co następuje:</w:t>
      </w:r>
    </w:p>
    <w:p w:rsidR="00650EE0" w:rsidRPr="0003650D" w:rsidRDefault="00650EE0" w:rsidP="00363F18">
      <w:pPr>
        <w:spacing w:before="360" w:after="36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D279E5">
        <w:rPr>
          <w:rFonts w:ascii="Times New Roman" w:hAnsi="Times New Roman" w:cs="Times New Roman"/>
          <w:sz w:val="26"/>
          <w:szCs w:val="26"/>
        </w:rPr>
        <w:t xml:space="preserve">Ustala 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D279E5">
        <w:rPr>
          <w:rFonts w:ascii="Times New Roman" w:hAnsi="Times New Roman" w:cs="Times New Roman"/>
          <w:sz w:val="26"/>
          <w:szCs w:val="26"/>
        </w:rPr>
        <w:t>wzór zaświadczenia</w:t>
      </w:r>
      <w:r w:rsidR="00145A7B">
        <w:rPr>
          <w:rFonts w:ascii="Times New Roman" w:hAnsi="Times New Roman" w:cs="Times New Roman"/>
          <w:sz w:val="26"/>
          <w:szCs w:val="26"/>
        </w:rPr>
        <w:t xml:space="preserve"> dla obserwatora społecznego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</w:t>
      </w:r>
      <w:r w:rsidR="00A20A05"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 xml:space="preserve"> uchwały.</w:t>
      </w:r>
    </w:p>
    <w:p w:rsidR="008C0816" w:rsidRPr="006A1E02" w:rsidRDefault="008C0816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>§ 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4758D5">
        <w:rPr>
          <w:rFonts w:ascii="Times New Roman" w:hAnsi="Times New Roman" w:cs="Times New Roman"/>
          <w:bCs/>
          <w:sz w:val="26"/>
          <w:szCs w:val="26"/>
        </w:rPr>
        <w:t>podjęcia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 i</w:t>
      </w:r>
      <w:r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68360B" w:rsidRDefault="00A20A05" w:rsidP="00363F18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Zastępca Przewodniczącego</w:t>
      </w:r>
      <w:r w:rsidR="008C0816"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8C0816" w:rsidRPr="008C0816" w:rsidRDefault="00A20A05" w:rsidP="008C0816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Wiesław Kozielewicz</w:t>
      </w:r>
    </w:p>
    <w:p w:rsidR="004758D5" w:rsidRDefault="004758D5" w:rsidP="005C2C5C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4758D5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279E5" w:rsidRPr="00D279E5" w:rsidRDefault="00D279E5" w:rsidP="005F5171">
      <w:pPr>
        <w:tabs>
          <w:tab w:val="left" w:pos="-1560"/>
        </w:tabs>
        <w:spacing w:before="72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</w:t>
      </w:r>
      <w:r w:rsidR="004227CE">
        <w:rPr>
          <w:rFonts w:ascii="Times New Roman" w:hAnsi="Times New Roman" w:cs="Times New Roman"/>
          <w:b/>
          <w:sz w:val="26"/>
          <w:szCs w:val="26"/>
        </w:rPr>
        <w:t>zór zaświadczenia dla obserwatora społecznego</w:t>
      </w:r>
      <w:r w:rsidR="001434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bookmarkStart w:id="0" w:name="_GoBack"/>
      <w:r>
        <w:rPr>
          <w:i/>
          <w:vertAlign w:val="superscript"/>
        </w:rPr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bookmarkEnd w:id="0"/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E5" w:rsidRDefault="00D279E5" w:rsidP="008C0816">
      <w:r>
        <w:separator/>
      </w:r>
    </w:p>
  </w:endnote>
  <w:endnote w:type="continuationSeparator" w:id="0">
    <w:p w:rsidR="00D279E5" w:rsidRDefault="00D279E5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E5" w:rsidRDefault="00D279E5" w:rsidP="008C0816">
      <w:r>
        <w:separator/>
      </w:r>
    </w:p>
  </w:footnote>
  <w:footnote w:type="continuationSeparator" w:id="0">
    <w:p w:rsidR="00D279E5" w:rsidRDefault="00D279E5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  <w:r w:rsidRPr="00D279E5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>do uchwały Państwowej Komisji Wyborczej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 xml:space="preserve">z dnia </w:t>
    </w:r>
    <w:r w:rsidR="00A20A05">
      <w:rPr>
        <w:rFonts w:ascii="Times New Roman" w:hAnsi="Times New Roman" w:cs="Times New Roman"/>
        <w:sz w:val="24"/>
        <w:szCs w:val="24"/>
      </w:rPr>
      <w:t xml:space="preserve">30 lipca </w:t>
    </w:r>
    <w:r w:rsidR="00356624">
      <w:rPr>
        <w:rFonts w:ascii="Times New Roman" w:hAnsi="Times New Roman" w:cs="Times New Roman"/>
        <w:sz w:val="24"/>
        <w:szCs w:val="24"/>
      </w:rPr>
      <w:t>2018</w:t>
    </w:r>
    <w:r w:rsidRPr="00D279E5">
      <w:rPr>
        <w:rFonts w:ascii="Times New Roman" w:hAnsi="Times New Roman" w:cs="Times New Roman"/>
        <w:sz w:val="24"/>
        <w:szCs w:val="24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0802176A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A960-23C2-4CE6-B682-57D5F30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Lech Gajzler</cp:lastModifiedBy>
  <cp:revision>6</cp:revision>
  <cp:lastPrinted>2018-07-30T11:50:00Z</cp:lastPrinted>
  <dcterms:created xsi:type="dcterms:W3CDTF">2018-07-25T17:18:00Z</dcterms:created>
  <dcterms:modified xsi:type="dcterms:W3CDTF">2018-07-30T11:50:00Z</dcterms:modified>
</cp:coreProperties>
</file>